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B9BF" w14:textId="77777777" w:rsidR="00A252E7" w:rsidRPr="00A252E7" w:rsidRDefault="00A252E7" w:rsidP="00A252E7">
      <w:pPr>
        <w:shd w:val="clear" w:color="auto" w:fill="FFFFFF"/>
        <w:spacing w:after="0" w:line="240" w:lineRule="auto"/>
        <w:textAlignment w:val="baseline"/>
        <w:rPr>
          <w:rFonts w:ascii="Arial" w:eastAsia="Times New Roman" w:hAnsi="Arial" w:cs="Arial"/>
          <w:color w:val="D3D3D3"/>
          <w:sz w:val="21"/>
          <w:szCs w:val="21"/>
          <w:lang w:eastAsia="nl-NL"/>
        </w:rPr>
      </w:pPr>
      <w:r w:rsidRPr="00A252E7">
        <w:rPr>
          <w:rFonts w:ascii="inherit" w:eastAsia="Times New Roman" w:hAnsi="inherit" w:cs="Arial"/>
          <w:b/>
          <w:bCs/>
          <w:color w:val="000000"/>
          <w:sz w:val="21"/>
          <w:szCs w:val="21"/>
          <w:bdr w:val="none" w:sz="0" w:space="0" w:color="auto" w:frame="1"/>
          <w:lang w:eastAsia="nl-NL"/>
        </w:rPr>
        <w:t>1. Algemene voorwaarden</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Deze Algemene Voorwaarden hebben betrekking op alle (reclame)uitingen, diensten, producten en materialen van</w:t>
      </w:r>
      <w:r w:rsidRPr="00A252E7">
        <w:rPr>
          <w:rFonts w:ascii="Arial" w:eastAsia="Times New Roman" w:hAnsi="Arial" w:cs="Arial"/>
          <w:color w:val="D3D3D3"/>
          <w:sz w:val="21"/>
          <w:szCs w:val="21"/>
          <w:lang w:eastAsia="nl-NL"/>
        </w:rPr>
        <w:br/>
      </w:r>
      <w:proofErr w:type="spellStart"/>
      <w:r w:rsidRPr="00A252E7">
        <w:rPr>
          <w:rFonts w:ascii="Arial" w:eastAsia="Times New Roman" w:hAnsi="Arial" w:cs="Arial"/>
          <w:color w:val="000000"/>
          <w:sz w:val="21"/>
          <w:szCs w:val="21"/>
          <w:lang w:eastAsia="nl-NL"/>
        </w:rPr>
        <w:t>Salonniki</w:t>
      </w:r>
      <w:proofErr w:type="spellEnd"/>
      <w:r w:rsidRPr="00A252E7">
        <w:rPr>
          <w:rFonts w:ascii="Arial" w:eastAsia="Times New Roman" w:hAnsi="Arial" w:cs="Arial"/>
          <w:color w:val="000000"/>
          <w:sz w:val="21"/>
          <w:szCs w:val="21"/>
          <w:lang w:eastAsia="nl-NL"/>
        </w:rPr>
        <w:t> en de medewerkers van </w:t>
      </w:r>
      <w:proofErr w:type="spellStart"/>
      <w:r w:rsidRPr="00A252E7">
        <w:rPr>
          <w:rFonts w:ascii="Arial" w:eastAsia="Times New Roman" w:hAnsi="Arial" w:cs="Arial"/>
          <w:color w:val="000000"/>
          <w:sz w:val="21"/>
          <w:szCs w:val="21"/>
          <w:lang w:eastAsia="nl-NL"/>
        </w:rPr>
        <w:t>Salonniki</w:t>
      </w:r>
      <w:proofErr w:type="spellEnd"/>
      <w:r w:rsidRPr="00A252E7">
        <w:rPr>
          <w:rFonts w:ascii="Arial" w:eastAsia="Times New Roman" w:hAnsi="Arial" w:cs="Arial"/>
          <w:color w:val="000000"/>
          <w:sz w:val="21"/>
          <w:szCs w:val="21"/>
          <w:lang w:eastAsia="nl-NL"/>
        </w:rPr>
        <w:t>. Wanneer er specifieke overeenkomsten worden</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gesloten, zoals behandelovereenkomsten met opdrachtgever, worden deze algemene voorwaarden geacht daar</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onderdeel van uit te maken.</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In deze Algemene Voorwaarden wordt verstaan onder:</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1.1 Schoonheidssalon: Schoonheidsspecialisten die werkzaam zijn bij </w:t>
      </w:r>
      <w:proofErr w:type="spellStart"/>
      <w:r w:rsidRPr="00A252E7">
        <w:rPr>
          <w:rFonts w:ascii="Arial" w:eastAsia="Times New Roman" w:hAnsi="Arial" w:cs="Arial"/>
          <w:color w:val="000000"/>
          <w:sz w:val="21"/>
          <w:szCs w:val="21"/>
          <w:lang w:eastAsia="nl-NL"/>
        </w:rPr>
        <w:t>Salonniki</w:t>
      </w:r>
      <w:proofErr w:type="spellEnd"/>
      <w:r w:rsidRPr="00A252E7">
        <w:rPr>
          <w:rFonts w:ascii="Arial" w:eastAsia="Times New Roman" w:hAnsi="Arial" w:cs="Arial"/>
          <w:color w:val="000000"/>
          <w:sz w:val="21"/>
          <w:szCs w:val="21"/>
          <w:lang w:eastAsia="nl-NL"/>
        </w:rPr>
        <w:t> en</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behandelingsovereenkomst sluiten met de opdrachtgever;</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1.2 Opdrachtgever: degene die voor zichzelf of voor een bepaalde derde een behandelingsovereenkomst sluit</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met de schoonheidsspecialist;</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1.3 Consument : de natuurlijke persoon die, anders dan in de uitoefening van zijn beroep of bedrijf, gebruikt</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maakt van de diensten van </w:t>
      </w:r>
      <w:proofErr w:type="spellStart"/>
      <w:r w:rsidRPr="00A252E7">
        <w:rPr>
          <w:rFonts w:ascii="Arial" w:eastAsia="Times New Roman" w:hAnsi="Arial" w:cs="Arial"/>
          <w:color w:val="000000"/>
          <w:sz w:val="21"/>
          <w:szCs w:val="21"/>
          <w:lang w:eastAsia="nl-NL"/>
        </w:rPr>
        <w:t>Salonniki</w:t>
      </w:r>
      <w:proofErr w:type="spellEnd"/>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1.4 Overeenkomst: de overeenkomst voor een behandeling en/of levering van producten op het gebied van de</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uiterlijke verzorging; Inspanningen salon</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De schoonheidssalon zal de behandelingen naar beste inzicht en vermogen en overeenkomstig de eisen van goed</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vakmanschap uitvoeren en op grond van de op dat moment bekende stand der wetenschap. De schoonheidssalon</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zal zoveel als redelijkerwijs mogelijk is de opdrachtgever inlichten over financiële consequenties van de wijzigingen</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of aanvulling van de behandeling.</w:t>
      </w:r>
      <w:r w:rsidRPr="00A252E7">
        <w:rPr>
          <w:rFonts w:ascii="Arial" w:eastAsia="Times New Roman" w:hAnsi="Arial" w:cs="Arial"/>
          <w:color w:val="D3D3D3"/>
          <w:sz w:val="21"/>
          <w:szCs w:val="21"/>
          <w:lang w:eastAsia="nl-NL"/>
        </w:rPr>
        <w:br/>
      </w:r>
      <w:r w:rsidRPr="00A252E7">
        <w:rPr>
          <w:rFonts w:ascii="inherit" w:eastAsia="Times New Roman" w:hAnsi="inherit" w:cs="Arial"/>
          <w:b/>
          <w:bCs/>
          <w:color w:val="000000"/>
          <w:sz w:val="21"/>
          <w:szCs w:val="21"/>
          <w:bdr w:val="none" w:sz="0" w:space="0" w:color="auto" w:frame="1"/>
          <w:lang w:eastAsia="nl-NL"/>
        </w:rPr>
        <w:t>2. Afspraken en annuleringen</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2.1. Opdrachtgever dient bij verhindering de afspraak zo spoedig mogelijk, doch uiterlijk 24 uur voorafgaande aan de</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afspraak bij schoonheidssalon melden. Indien opdrachtgever deze verplichting niet of niet tijdig nakomt, mag de</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schoonheidssalon 50% van het honorarium voor de afgesproken behandeling aan opdrachtgever berekenen met een</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minimum van € 39,50,- Bij een abonnement, kuur of een pakket vervalt de afspraak bij geen tijdige annulering.</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Indien de consument meer dan vijf minuten later dan de afgesproken tijd in de salon komt, mag de</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schoonheidssalon de verloren tijd inkorten op de behandeling en toch het gehele honorarium berekenen. Bij meer</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dan vijftien minuten later aankomen dan de afgesproken tijd in de salon, kan de schoonheidssalon de afspraak</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annuleren en het gehele afgesproken honorarium berekenen met een minimum van € 82,50- Bij een No Show (de</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afspraak niet nakomen zonder enige vorm van berichtgeving mag de schoonheidssalon het volledige honorarium van</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de behandeling in rekening brengen met een minimum bedrag van €82,-. Behoudens tegenbewijs strekt de</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administratie van de schoonheidssalon tot het volledige bewijs dat de b50ewuste afspraak is gemaakt.</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2.2 De schoonheidssalon zal zich naar redelijkheid inspannen om deze kosten zoveel mogelijk te beperken</w:t>
      </w:r>
      <w:r w:rsidRPr="00A252E7">
        <w:rPr>
          <w:rFonts w:ascii="Arial" w:eastAsia="Times New Roman" w:hAnsi="Arial" w:cs="Arial"/>
          <w:color w:val="D3D3D3"/>
          <w:sz w:val="21"/>
          <w:szCs w:val="21"/>
          <w:lang w:eastAsia="nl-NL"/>
        </w:rPr>
        <w:br/>
      </w:r>
      <w:r w:rsidRPr="00A252E7">
        <w:rPr>
          <w:rFonts w:ascii="inherit" w:eastAsia="Times New Roman" w:hAnsi="inherit" w:cs="Arial"/>
          <w:b/>
          <w:bCs/>
          <w:color w:val="000000"/>
          <w:sz w:val="21"/>
          <w:szCs w:val="21"/>
          <w:bdr w:val="none" w:sz="0" w:space="0" w:color="auto" w:frame="1"/>
          <w:lang w:eastAsia="nl-NL"/>
        </w:rPr>
        <w:t>3. Betaling</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3.1 De gemelde prijzen zijn inclusief BTW. Aanbiedingen in advertenties zijn geldig in de aangegeven looptijd</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en/of zolang de voorraad strekt. De opdrachtgever dient direct na afloop van de behandeling de betaling van de</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behandeling en eventuele producten contant of per pin te voldoen</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lastRenderedPageBreak/>
        <w:t>3.2 Prepaid pakketten en kuren hebben een geldigheidsduur van 1 jaar. Er wordt op vooruitbetaalde kuren en pakketten geen restitutie verleend.</w:t>
      </w:r>
      <w:r w:rsidRPr="00A252E7">
        <w:rPr>
          <w:rFonts w:ascii="Arial" w:eastAsia="Times New Roman" w:hAnsi="Arial" w:cs="Arial"/>
          <w:color w:val="D3D3D3"/>
          <w:sz w:val="21"/>
          <w:szCs w:val="21"/>
          <w:lang w:eastAsia="nl-NL"/>
        </w:rPr>
        <w:br/>
      </w:r>
      <w:r w:rsidRPr="00A252E7">
        <w:rPr>
          <w:rFonts w:ascii="inherit" w:eastAsia="Times New Roman" w:hAnsi="inherit" w:cs="Arial"/>
          <w:b/>
          <w:bCs/>
          <w:color w:val="000000"/>
          <w:sz w:val="21"/>
          <w:szCs w:val="21"/>
          <w:bdr w:val="none" w:sz="0" w:space="0" w:color="auto" w:frame="1"/>
          <w:lang w:eastAsia="nl-NL"/>
        </w:rPr>
        <w:t>4. Persoonsgegevens &amp; Privacy</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De opdrachtgever voorziet de schoonheidssalon voor de eerste behandeling van alle gegevens, waarvan de</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schoonheidssalon aangeeft dat deze noodzakelijk zijn of waarvan de opdrachtgever redelijkerwijs behoort te</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begrijpen dat deze noodzakelijk zijn voor het zorgvuldig uitvoeren van de behandelingen. De schoonheidssalon</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neemt de persoonlijke gegevens van opdrachtgever op in een geautomatiseerd systeem en op een klantenkaart. De</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schoonheidssalon behandelt de gegevens van de consument volgens de richtlijnen in de Wet Bescherming</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Persoonsgegevens. De schoonheidssalon zal gegevens van de consument niet verkopen of verhuren aan derden</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zonder schriftelijke toestemming vooraf van de opdrachtgever.</w:t>
      </w:r>
      <w:r w:rsidRPr="00A252E7">
        <w:rPr>
          <w:rFonts w:ascii="Arial" w:eastAsia="Times New Roman" w:hAnsi="Arial" w:cs="Arial"/>
          <w:color w:val="D3D3D3"/>
          <w:sz w:val="21"/>
          <w:szCs w:val="21"/>
          <w:lang w:eastAsia="nl-NL"/>
        </w:rPr>
        <w:br/>
      </w:r>
      <w:r w:rsidRPr="00A252E7">
        <w:rPr>
          <w:rFonts w:ascii="inherit" w:eastAsia="Times New Roman" w:hAnsi="inherit" w:cs="Arial"/>
          <w:b/>
          <w:bCs/>
          <w:color w:val="000000"/>
          <w:sz w:val="21"/>
          <w:szCs w:val="21"/>
          <w:bdr w:val="none" w:sz="0" w:space="0" w:color="auto" w:frame="1"/>
          <w:lang w:eastAsia="nl-NL"/>
        </w:rPr>
        <w:t>5. Geheimhouding</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De schoonheidsspecialiste is verplicht tot geheimhouding van alle vertrouwelijke informatie die de opdrachtgever</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heeft mede gedeeld tijdens de behandeling. Informatie geldt als vertrouwelijk als dit door de opdrachtgever is</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meegedeeld of als dit voortvloeit uit de aard van de informatie. De geheimhouding vervalt indien, op grond van een</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wettelijke bepaling of een rechterlijke uitspraak, de schoonheidsspecialiste verplicht is de vertrouwelijke informatie</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aan derden te verstrekken.</w:t>
      </w:r>
      <w:r w:rsidRPr="00A252E7">
        <w:rPr>
          <w:rFonts w:ascii="Arial" w:eastAsia="Times New Roman" w:hAnsi="Arial" w:cs="Arial"/>
          <w:color w:val="D3D3D3"/>
          <w:sz w:val="21"/>
          <w:szCs w:val="21"/>
          <w:lang w:eastAsia="nl-NL"/>
        </w:rPr>
        <w:br/>
      </w:r>
      <w:r w:rsidRPr="00A252E7">
        <w:rPr>
          <w:rFonts w:ascii="inherit" w:eastAsia="Times New Roman" w:hAnsi="inherit" w:cs="Arial"/>
          <w:b/>
          <w:bCs/>
          <w:color w:val="000000"/>
          <w:sz w:val="21"/>
          <w:szCs w:val="21"/>
          <w:bdr w:val="none" w:sz="0" w:space="0" w:color="auto" w:frame="1"/>
          <w:lang w:eastAsia="nl-NL"/>
        </w:rPr>
        <w:t>6. Aansprakelijkheid</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De schoonheidssalon is niet aansprakelijk voor schade, van welke aard ook, ontstaan doordat de</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schoonheidsspecialiste is uitgegaan van door de opdrachtgever verstrekte onjuiste en/of onvolledige informatie over</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relevante lichamelijke aandoeningen, medicijngebruik, werkzaamheden of vrijetijdsbesteding. De</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schoonheidsspecialist is niet aansprakelijk voor verlies, diefstal of beschadiging van persoonlijke eigendommen die</w:t>
      </w:r>
      <w:r w:rsidRPr="00A252E7">
        <w:rPr>
          <w:rFonts w:ascii="Arial" w:eastAsia="Times New Roman" w:hAnsi="Arial" w:cs="Arial"/>
          <w:color w:val="D3D3D3"/>
          <w:sz w:val="21"/>
          <w:szCs w:val="21"/>
          <w:lang w:eastAsia="nl-NL"/>
        </w:rPr>
        <w:br/>
      </w:r>
      <w:r w:rsidRPr="00A252E7">
        <w:rPr>
          <w:rFonts w:ascii="Arial" w:eastAsia="Times New Roman" w:hAnsi="Arial" w:cs="Arial"/>
          <w:color w:val="000000"/>
          <w:sz w:val="21"/>
          <w:szCs w:val="21"/>
          <w:lang w:eastAsia="nl-NL"/>
        </w:rPr>
        <w:t>de consument heeft meegenomen naar de salon.</w:t>
      </w:r>
      <w:r w:rsidRPr="00A252E7">
        <w:rPr>
          <w:rFonts w:ascii="Arial" w:eastAsia="Times New Roman" w:hAnsi="Arial" w:cs="Arial"/>
          <w:color w:val="D3D3D3"/>
          <w:sz w:val="21"/>
          <w:szCs w:val="21"/>
          <w:lang w:eastAsia="nl-NL"/>
        </w:rPr>
        <w:br/>
      </w:r>
      <w:r w:rsidRPr="00A252E7">
        <w:rPr>
          <w:rFonts w:ascii="inherit" w:eastAsia="Times New Roman" w:hAnsi="inherit" w:cs="Arial"/>
          <w:b/>
          <w:bCs/>
          <w:color w:val="000000"/>
          <w:sz w:val="21"/>
          <w:szCs w:val="21"/>
          <w:bdr w:val="none" w:sz="0" w:space="0" w:color="auto" w:frame="1"/>
          <w:lang w:eastAsia="nl-NL"/>
        </w:rPr>
        <w:t>7. Herroepingsrecht</w:t>
      </w:r>
    </w:p>
    <w:p w14:paraId="5E1BA54F" w14:textId="77777777" w:rsidR="00A252E7" w:rsidRPr="00A252E7" w:rsidRDefault="00A252E7" w:rsidP="00A252E7">
      <w:pPr>
        <w:shd w:val="clear" w:color="auto" w:fill="FFFFFF"/>
        <w:spacing w:after="0" w:line="240" w:lineRule="auto"/>
        <w:textAlignment w:val="baseline"/>
        <w:rPr>
          <w:rFonts w:ascii="Arial" w:eastAsia="Times New Roman" w:hAnsi="Arial" w:cs="Arial"/>
          <w:color w:val="D3D3D3"/>
          <w:sz w:val="21"/>
          <w:szCs w:val="21"/>
          <w:lang w:eastAsia="nl-NL"/>
        </w:rPr>
      </w:pPr>
      <w:r w:rsidRPr="00A252E7">
        <w:rPr>
          <w:rFonts w:ascii="inherit" w:eastAsia="Times New Roman" w:hAnsi="inherit" w:cs="Arial"/>
          <w:i/>
          <w:iCs/>
          <w:color w:val="000000"/>
          <w:sz w:val="21"/>
          <w:szCs w:val="21"/>
          <w:bdr w:val="none" w:sz="0" w:space="0" w:color="auto" w:frame="1"/>
          <w:lang w:eastAsia="nl-NL"/>
        </w:rPr>
        <w:t>Bij levering van producten:</w:t>
      </w:r>
    </w:p>
    <w:p w14:paraId="65A1A821" w14:textId="77777777" w:rsidR="00A252E7" w:rsidRPr="00A252E7" w:rsidRDefault="00A252E7" w:rsidP="00A252E7">
      <w:pPr>
        <w:numPr>
          <w:ilvl w:val="0"/>
          <w:numId w:val="1"/>
        </w:numPr>
        <w:shd w:val="clear" w:color="auto" w:fill="FFFFFF"/>
        <w:spacing w:after="0" w:line="240" w:lineRule="auto"/>
        <w:ind w:left="1020"/>
        <w:textAlignment w:val="baseline"/>
        <w:rPr>
          <w:rFonts w:ascii="inherit" w:eastAsia="Times New Roman" w:hAnsi="inherit" w:cs="Arial"/>
          <w:color w:val="D3D3D3"/>
          <w:sz w:val="21"/>
          <w:szCs w:val="21"/>
          <w:lang w:eastAsia="nl-NL"/>
        </w:rPr>
      </w:pPr>
      <w:r w:rsidRPr="00A252E7">
        <w:rPr>
          <w:rFonts w:ascii="inherit" w:eastAsia="Times New Roman" w:hAnsi="inherit" w:cs="Arial"/>
          <w:color w:val="000000"/>
          <w:sz w:val="21"/>
          <w:szCs w:val="21"/>
          <w:lang w:eastAsia="nl-NL"/>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14:paraId="05BBF16E" w14:textId="77777777" w:rsidR="00A252E7" w:rsidRPr="00A252E7" w:rsidRDefault="00A252E7" w:rsidP="00A252E7">
      <w:pPr>
        <w:numPr>
          <w:ilvl w:val="0"/>
          <w:numId w:val="1"/>
        </w:numPr>
        <w:shd w:val="clear" w:color="auto" w:fill="FFFFFF"/>
        <w:spacing w:after="0" w:line="240" w:lineRule="auto"/>
        <w:ind w:left="1020"/>
        <w:textAlignment w:val="baseline"/>
        <w:rPr>
          <w:rFonts w:ascii="inherit" w:eastAsia="Times New Roman" w:hAnsi="inherit" w:cs="Arial"/>
          <w:color w:val="D3D3D3"/>
          <w:sz w:val="21"/>
          <w:szCs w:val="21"/>
          <w:lang w:eastAsia="nl-NL"/>
        </w:rPr>
      </w:pPr>
      <w:r w:rsidRPr="00A252E7">
        <w:rPr>
          <w:rFonts w:ascii="inherit" w:eastAsia="Times New Roman" w:hAnsi="inherit" w:cs="Arial"/>
          <w:color w:val="000000"/>
          <w:sz w:val="21"/>
          <w:szCs w:val="21"/>
          <w:lang w:eastAsia="nl-NL"/>
        </w:rPr>
        <w:t>Tijdens de bedenktijd zal de consument zorgvuldig omgaan met het product en de verpakking. Het product mag bij herroeping niet gebruikt zijn en in de originele staat geretourneerd worden. Indien hij van zijn herroepingsrecht gebruik maakt, zal hij het product met alle geleverde toebehoren en in de originele staat en verpakking aan de ondernemer retourneren, conform de door de ondernemer verstrekte redelijke en duidelijke instructies.</w:t>
      </w:r>
    </w:p>
    <w:p w14:paraId="1629AA9B" w14:textId="77777777" w:rsidR="00A252E7" w:rsidRPr="00A252E7" w:rsidRDefault="00A252E7" w:rsidP="00A252E7">
      <w:pPr>
        <w:numPr>
          <w:ilvl w:val="0"/>
          <w:numId w:val="1"/>
        </w:numPr>
        <w:shd w:val="clear" w:color="auto" w:fill="FFFFFF"/>
        <w:spacing w:after="0" w:line="240" w:lineRule="auto"/>
        <w:ind w:left="1020"/>
        <w:textAlignment w:val="baseline"/>
        <w:rPr>
          <w:rFonts w:ascii="inherit" w:eastAsia="Times New Roman" w:hAnsi="inherit" w:cs="Arial"/>
          <w:color w:val="D3D3D3"/>
          <w:sz w:val="21"/>
          <w:szCs w:val="21"/>
          <w:lang w:eastAsia="nl-NL"/>
        </w:rPr>
      </w:pPr>
      <w:r w:rsidRPr="00A252E7">
        <w:rPr>
          <w:rFonts w:ascii="inherit" w:eastAsia="Times New Roman" w:hAnsi="inherit" w:cs="Arial"/>
          <w:color w:val="000000"/>
          <w:sz w:val="21"/>
          <w:szCs w:val="21"/>
          <w:lang w:eastAsia="nl-NL"/>
        </w:rPr>
        <w:t>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w:t>
      </w:r>
    </w:p>
    <w:p w14:paraId="5782C523" w14:textId="77777777" w:rsidR="00A252E7" w:rsidRPr="00A252E7" w:rsidRDefault="00A252E7" w:rsidP="00A252E7">
      <w:pPr>
        <w:numPr>
          <w:ilvl w:val="0"/>
          <w:numId w:val="1"/>
        </w:numPr>
        <w:shd w:val="clear" w:color="auto" w:fill="FFFFFF"/>
        <w:spacing w:after="0" w:line="240" w:lineRule="auto"/>
        <w:ind w:left="1020"/>
        <w:textAlignment w:val="baseline"/>
        <w:rPr>
          <w:rFonts w:ascii="inherit" w:eastAsia="Times New Roman" w:hAnsi="inherit" w:cs="Arial"/>
          <w:color w:val="D3D3D3"/>
          <w:sz w:val="21"/>
          <w:szCs w:val="21"/>
          <w:lang w:eastAsia="nl-NL"/>
        </w:rPr>
      </w:pPr>
      <w:r w:rsidRPr="00A252E7">
        <w:rPr>
          <w:rFonts w:ascii="inherit" w:eastAsia="Times New Roman" w:hAnsi="inherit" w:cs="Arial"/>
          <w:color w:val="000000"/>
          <w:sz w:val="21"/>
          <w:szCs w:val="21"/>
          <w:lang w:eastAsia="nl-NL"/>
        </w:rPr>
        <w:t>Indien de klant na afloop van de in lid 2 en 3 genoemde termijnen niet kenbaar heeft gemaakt gebruik te willen maken van zijn herroepingsrecht resp. het product niet aan de ondernemer heeft teruggezonden, is de koop een feit.</w:t>
      </w:r>
    </w:p>
    <w:p w14:paraId="4ED1BED5" w14:textId="77777777" w:rsidR="00A252E7" w:rsidRPr="00A252E7" w:rsidRDefault="00A252E7" w:rsidP="00A252E7">
      <w:pPr>
        <w:shd w:val="clear" w:color="auto" w:fill="FFFFFF"/>
        <w:spacing w:after="0" w:line="240" w:lineRule="auto"/>
        <w:textAlignment w:val="baseline"/>
        <w:rPr>
          <w:rFonts w:ascii="Arial" w:eastAsia="Times New Roman" w:hAnsi="Arial" w:cs="Arial"/>
          <w:color w:val="D3D3D3"/>
          <w:sz w:val="21"/>
          <w:szCs w:val="21"/>
          <w:lang w:eastAsia="nl-NL"/>
        </w:rPr>
      </w:pPr>
      <w:r w:rsidRPr="00A252E7">
        <w:rPr>
          <w:rFonts w:ascii="inherit" w:eastAsia="Times New Roman" w:hAnsi="inherit" w:cs="Arial"/>
          <w:i/>
          <w:iCs/>
          <w:color w:val="000000"/>
          <w:sz w:val="21"/>
          <w:szCs w:val="21"/>
          <w:bdr w:val="none" w:sz="0" w:space="0" w:color="auto" w:frame="1"/>
          <w:lang w:eastAsia="nl-NL"/>
        </w:rPr>
        <w:t>Bij levering van diensten:</w:t>
      </w:r>
    </w:p>
    <w:p w14:paraId="5F92D987" w14:textId="77777777" w:rsidR="00A252E7" w:rsidRPr="00A252E7" w:rsidRDefault="00A252E7" w:rsidP="00A252E7">
      <w:pPr>
        <w:numPr>
          <w:ilvl w:val="0"/>
          <w:numId w:val="2"/>
        </w:numPr>
        <w:shd w:val="clear" w:color="auto" w:fill="FFFFFF"/>
        <w:spacing w:after="0" w:line="240" w:lineRule="auto"/>
        <w:ind w:left="1020"/>
        <w:textAlignment w:val="baseline"/>
        <w:rPr>
          <w:rFonts w:ascii="inherit" w:eastAsia="Times New Roman" w:hAnsi="inherit" w:cs="Arial"/>
          <w:color w:val="D3D3D3"/>
          <w:sz w:val="21"/>
          <w:szCs w:val="21"/>
          <w:lang w:eastAsia="nl-NL"/>
        </w:rPr>
      </w:pPr>
      <w:r w:rsidRPr="00A252E7">
        <w:rPr>
          <w:rFonts w:ascii="inherit" w:eastAsia="Times New Roman" w:hAnsi="inherit" w:cs="Arial"/>
          <w:color w:val="000000"/>
          <w:sz w:val="21"/>
          <w:szCs w:val="21"/>
          <w:lang w:eastAsia="nl-NL"/>
        </w:rPr>
        <w:lastRenderedPageBreak/>
        <w:t>Bij levering van diensten heeft de consument de mogelijkheid de overeenkomst zonder opgave van redenen te ontbinden gedurende ten minste 14 dagen, ingaande op de dag van het aangaan van de overeenkomst, mits de dienst of een gedeelte van de dienst nog niet is afgenomen.</w:t>
      </w:r>
    </w:p>
    <w:p w14:paraId="1FAFFC51" w14:textId="77777777" w:rsidR="00A252E7" w:rsidRPr="00A252E7" w:rsidRDefault="00A252E7" w:rsidP="00A252E7">
      <w:pPr>
        <w:numPr>
          <w:ilvl w:val="0"/>
          <w:numId w:val="2"/>
        </w:numPr>
        <w:shd w:val="clear" w:color="auto" w:fill="FFFFFF"/>
        <w:spacing w:after="0" w:line="240" w:lineRule="auto"/>
        <w:ind w:left="1020"/>
        <w:textAlignment w:val="baseline"/>
        <w:rPr>
          <w:rFonts w:ascii="inherit" w:eastAsia="Times New Roman" w:hAnsi="inherit" w:cs="Arial"/>
          <w:color w:val="D3D3D3"/>
          <w:sz w:val="21"/>
          <w:szCs w:val="21"/>
          <w:lang w:eastAsia="nl-NL"/>
        </w:rPr>
      </w:pPr>
      <w:r w:rsidRPr="00A252E7">
        <w:rPr>
          <w:rFonts w:ascii="inherit" w:eastAsia="Times New Roman" w:hAnsi="inherit" w:cs="Arial"/>
          <w:color w:val="000000"/>
          <w:sz w:val="21"/>
          <w:szCs w:val="21"/>
          <w:lang w:eastAsia="nl-NL"/>
        </w:rPr>
        <w:t>Om gebruik te maken van zijn herroepingsrecht, zal de consument zich richten naar de door de ondernemer bij het aanbod en/of uiterlijk bij de levering ter zake verstrekte redelijke en duidelijke instructies.</w:t>
      </w:r>
    </w:p>
    <w:p w14:paraId="3D6F74F6" w14:textId="77777777" w:rsidR="00A252E7" w:rsidRPr="00A252E7" w:rsidRDefault="00A252E7" w:rsidP="00A252E7">
      <w:pPr>
        <w:shd w:val="clear" w:color="auto" w:fill="FFFFFF"/>
        <w:spacing w:after="0" w:line="240" w:lineRule="auto"/>
        <w:textAlignment w:val="baseline"/>
        <w:rPr>
          <w:rFonts w:ascii="Arial" w:eastAsia="Times New Roman" w:hAnsi="Arial" w:cs="Arial"/>
          <w:color w:val="C49867"/>
          <w:sz w:val="21"/>
          <w:szCs w:val="21"/>
          <w:lang w:eastAsia="nl-NL"/>
        </w:rPr>
      </w:pPr>
      <w:r w:rsidRPr="00A252E7">
        <w:rPr>
          <w:rFonts w:ascii="inherit" w:eastAsia="Times New Roman" w:hAnsi="inherit" w:cs="Arial"/>
          <w:b/>
          <w:bCs/>
          <w:color w:val="000000"/>
          <w:sz w:val="21"/>
          <w:szCs w:val="21"/>
          <w:bdr w:val="none" w:sz="0" w:space="0" w:color="auto" w:frame="1"/>
          <w:lang w:eastAsia="nl-NL"/>
        </w:rPr>
        <w:t>8. Klachten</w:t>
      </w:r>
      <w:r w:rsidRPr="00A252E7">
        <w:rPr>
          <w:rFonts w:ascii="Arial" w:eastAsia="Times New Roman" w:hAnsi="Arial" w:cs="Arial"/>
          <w:color w:val="C49867"/>
          <w:sz w:val="21"/>
          <w:szCs w:val="21"/>
          <w:lang w:eastAsia="nl-NL"/>
        </w:rPr>
        <w:br/>
      </w:r>
      <w:r w:rsidRPr="00A252E7">
        <w:rPr>
          <w:rFonts w:ascii="Arial" w:eastAsia="Times New Roman" w:hAnsi="Arial" w:cs="Arial"/>
          <w:color w:val="000000"/>
          <w:sz w:val="21"/>
          <w:szCs w:val="21"/>
          <w:lang w:eastAsia="nl-NL"/>
        </w:rPr>
        <w:t>Indien de consument een klacht heeft over de behandeling of een product, moet deze zo spoedig mogelijk, doch</w:t>
      </w:r>
      <w:r w:rsidRPr="00A252E7">
        <w:rPr>
          <w:rFonts w:ascii="Arial" w:eastAsia="Times New Roman" w:hAnsi="Arial" w:cs="Arial"/>
          <w:color w:val="C49867"/>
          <w:sz w:val="21"/>
          <w:szCs w:val="21"/>
          <w:lang w:eastAsia="nl-NL"/>
        </w:rPr>
        <w:br/>
      </w:r>
      <w:r w:rsidRPr="00A252E7">
        <w:rPr>
          <w:rFonts w:ascii="Arial" w:eastAsia="Times New Roman" w:hAnsi="Arial" w:cs="Arial"/>
          <w:color w:val="000000"/>
          <w:sz w:val="21"/>
          <w:szCs w:val="21"/>
          <w:lang w:eastAsia="nl-NL"/>
        </w:rPr>
        <w:t>binnen vijf werkdagen na ontdekking schriftelijk gemeld worden aan de eigenaar van de schoonheidssalon en de</w:t>
      </w:r>
      <w:r w:rsidRPr="00A252E7">
        <w:rPr>
          <w:rFonts w:ascii="Arial" w:eastAsia="Times New Roman" w:hAnsi="Arial" w:cs="Arial"/>
          <w:color w:val="C49867"/>
          <w:sz w:val="21"/>
          <w:szCs w:val="21"/>
          <w:lang w:eastAsia="nl-NL"/>
        </w:rPr>
        <w:br/>
      </w:r>
      <w:r w:rsidRPr="00A252E7">
        <w:rPr>
          <w:rFonts w:ascii="Arial" w:eastAsia="Times New Roman" w:hAnsi="Arial" w:cs="Arial"/>
          <w:color w:val="000000"/>
          <w:sz w:val="21"/>
          <w:szCs w:val="21"/>
          <w:lang w:eastAsia="nl-NL"/>
        </w:rPr>
        <w:t>behandelende schoonheidsspecialiste. De schoonheidssalon moet de klager binnen vijf werkdagen adequaat</w:t>
      </w:r>
      <w:r w:rsidRPr="00A252E7">
        <w:rPr>
          <w:rFonts w:ascii="Arial" w:eastAsia="Times New Roman" w:hAnsi="Arial" w:cs="Arial"/>
          <w:color w:val="C49867"/>
          <w:sz w:val="21"/>
          <w:szCs w:val="21"/>
          <w:lang w:eastAsia="nl-NL"/>
        </w:rPr>
        <w:br/>
      </w:r>
      <w:r w:rsidRPr="00A252E7">
        <w:rPr>
          <w:rFonts w:ascii="Arial" w:eastAsia="Times New Roman" w:hAnsi="Arial" w:cs="Arial"/>
          <w:color w:val="000000"/>
          <w:sz w:val="21"/>
          <w:szCs w:val="21"/>
          <w:lang w:eastAsia="nl-NL"/>
        </w:rPr>
        <w:t>antwoord geven. Indien de schoonheidssalon en de klager niet tot een overeenstemming kunnen komen, kan de</w:t>
      </w:r>
      <w:r w:rsidRPr="00A252E7">
        <w:rPr>
          <w:rFonts w:ascii="Arial" w:eastAsia="Times New Roman" w:hAnsi="Arial" w:cs="Arial"/>
          <w:color w:val="C49867"/>
          <w:sz w:val="21"/>
          <w:szCs w:val="21"/>
          <w:lang w:eastAsia="nl-NL"/>
        </w:rPr>
        <w:br/>
      </w:r>
      <w:r w:rsidRPr="00A252E7">
        <w:rPr>
          <w:rFonts w:ascii="Arial" w:eastAsia="Times New Roman" w:hAnsi="Arial" w:cs="Arial"/>
          <w:color w:val="000000"/>
          <w:sz w:val="21"/>
          <w:szCs w:val="21"/>
          <w:lang w:eastAsia="nl-NL"/>
        </w:rPr>
        <w:t>klager het geschil voorleggen aan de wetgever of mediator.</w:t>
      </w:r>
      <w:r w:rsidRPr="00A252E7">
        <w:rPr>
          <w:rFonts w:ascii="Arial" w:eastAsia="Times New Roman" w:hAnsi="Arial" w:cs="Arial"/>
          <w:color w:val="C49867"/>
          <w:sz w:val="21"/>
          <w:szCs w:val="21"/>
          <w:lang w:eastAsia="nl-NL"/>
        </w:rPr>
        <w:br/>
      </w:r>
      <w:r w:rsidRPr="00A252E7">
        <w:rPr>
          <w:rFonts w:ascii="inherit" w:eastAsia="Times New Roman" w:hAnsi="inherit" w:cs="Arial"/>
          <w:b/>
          <w:bCs/>
          <w:color w:val="000000"/>
          <w:sz w:val="21"/>
          <w:szCs w:val="21"/>
          <w:bdr w:val="none" w:sz="0" w:space="0" w:color="auto" w:frame="1"/>
          <w:lang w:eastAsia="nl-NL"/>
        </w:rPr>
        <w:t>9. Beschadiging &amp; diefstal</w:t>
      </w:r>
      <w:r w:rsidRPr="00A252E7">
        <w:rPr>
          <w:rFonts w:ascii="Arial" w:eastAsia="Times New Roman" w:hAnsi="Arial" w:cs="Arial"/>
          <w:color w:val="C49867"/>
          <w:sz w:val="21"/>
          <w:szCs w:val="21"/>
          <w:lang w:eastAsia="nl-NL"/>
        </w:rPr>
        <w:br/>
      </w:r>
      <w:r w:rsidRPr="00A252E7">
        <w:rPr>
          <w:rFonts w:ascii="Arial" w:eastAsia="Times New Roman" w:hAnsi="Arial" w:cs="Arial"/>
          <w:color w:val="000000"/>
          <w:sz w:val="21"/>
          <w:szCs w:val="21"/>
          <w:lang w:eastAsia="nl-NL"/>
        </w:rPr>
        <w:t>De schoonheidssalon heeft het recht van de opdrachtgever een schadevergoeding te eisen indien de opdrachtgever</w:t>
      </w:r>
      <w:r w:rsidRPr="00A252E7">
        <w:rPr>
          <w:rFonts w:ascii="Arial" w:eastAsia="Times New Roman" w:hAnsi="Arial" w:cs="Arial"/>
          <w:color w:val="C49867"/>
          <w:sz w:val="21"/>
          <w:szCs w:val="21"/>
          <w:lang w:eastAsia="nl-NL"/>
        </w:rPr>
        <w:br/>
      </w:r>
      <w:r w:rsidRPr="00A252E7">
        <w:rPr>
          <w:rFonts w:ascii="Arial" w:eastAsia="Times New Roman" w:hAnsi="Arial" w:cs="Arial"/>
          <w:color w:val="000000"/>
          <w:sz w:val="21"/>
          <w:szCs w:val="21"/>
          <w:lang w:eastAsia="nl-NL"/>
        </w:rPr>
        <w:t>of consument meubilair, apparatuur of producten beschadigt. De schoonheidssalon meldt diefstal altijd bij de politie.</w:t>
      </w:r>
      <w:r w:rsidRPr="00A252E7">
        <w:rPr>
          <w:rFonts w:ascii="Arial" w:eastAsia="Times New Roman" w:hAnsi="Arial" w:cs="Arial"/>
          <w:color w:val="C49867"/>
          <w:sz w:val="21"/>
          <w:szCs w:val="21"/>
          <w:lang w:eastAsia="nl-NL"/>
        </w:rPr>
        <w:br/>
      </w:r>
      <w:r w:rsidRPr="00A252E7">
        <w:rPr>
          <w:rFonts w:ascii="inherit" w:eastAsia="Times New Roman" w:hAnsi="inherit" w:cs="Arial"/>
          <w:b/>
          <w:bCs/>
          <w:color w:val="000000"/>
          <w:sz w:val="21"/>
          <w:szCs w:val="21"/>
          <w:bdr w:val="none" w:sz="0" w:space="0" w:color="auto" w:frame="1"/>
          <w:lang w:eastAsia="nl-NL"/>
        </w:rPr>
        <w:t>10. Behoorlijk gedrag</w:t>
      </w:r>
      <w:r w:rsidRPr="00A252E7">
        <w:rPr>
          <w:rFonts w:ascii="Arial" w:eastAsia="Times New Roman" w:hAnsi="Arial" w:cs="Arial"/>
          <w:color w:val="C49867"/>
          <w:sz w:val="21"/>
          <w:szCs w:val="21"/>
          <w:lang w:eastAsia="nl-NL"/>
        </w:rPr>
        <w:br/>
      </w:r>
      <w:r w:rsidRPr="00A252E7">
        <w:rPr>
          <w:rFonts w:ascii="Arial" w:eastAsia="Times New Roman" w:hAnsi="Arial" w:cs="Arial"/>
          <w:color w:val="000000"/>
          <w:sz w:val="21"/>
          <w:szCs w:val="21"/>
          <w:lang w:eastAsia="nl-NL"/>
        </w:rPr>
        <w:t>De consument behoort zich in de salon behoorlijk te gedragen volgens algemeen aanvaarde normen. Indien de</w:t>
      </w:r>
      <w:r w:rsidRPr="00A252E7">
        <w:rPr>
          <w:rFonts w:ascii="Arial" w:eastAsia="Times New Roman" w:hAnsi="Arial" w:cs="Arial"/>
          <w:color w:val="C49867"/>
          <w:sz w:val="21"/>
          <w:szCs w:val="21"/>
          <w:lang w:eastAsia="nl-NL"/>
        </w:rPr>
        <w:br/>
      </w:r>
      <w:r w:rsidRPr="00A252E7">
        <w:rPr>
          <w:rFonts w:ascii="Arial" w:eastAsia="Times New Roman" w:hAnsi="Arial" w:cs="Arial"/>
          <w:color w:val="000000"/>
          <w:sz w:val="21"/>
          <w:szCs w:val="21"/>
          <w:lang w:eastAsia="nl-NL"/>
        </w:rPr>
        <w:t>consument na herhaaldelijke waarschuwingen onbehoorlijk gedrag blijft vertonen, heeft de schoonheidssalon het</w:t>
      </w:r>
      <w:r w:rsidRPr="00A252E7">
        <w:rPr>
          <w:rFonts w:ascii="Arial" w:eastAsia="Times New Roman" w:hAnsi="Arial" w:cs="Arial"/>
          <w:color w:val="C49867"/>
          <w:sz w:val="21"/>
          <w:szCs w:val="21"/>
          <w:lang w:eastAsia="nl-NL"/>
        </w:rPr>
        <w:br/>
      </w:r>
      <w:r w:rsidRPr="00A252E7">
        <w:rPr>
          <w:rFonts w:ascii="Arial" w:eastAsia="Times New Roman" w:hAnsi="Arial" w:cs="Arial"/>
          <w:color w:val="000000"/>
          <w:sz w:val="21"/>
          <w:szCs w:val="21"/>
          <w:lang w:eastAsia="nl-NL"/>
        </w:rPr>
        <w:t>recht de cliënt de toegang tot de salon te weigeren onder opgaaf van redenen.</w:t>
      </w:r>
      <w:r w:rsidRPr="00A252E7">
        <w:rPr>
          <w:rFonts w:ascii="Arial" w:eastAsia="Times New Roman" w:hAnsi="Arial" w:cs="Arial"/>
          <w:color w:val="C49867"/>
          <w:sz w:val="21"/>
          <w:szCs w:val="21"/>
          <w:lang w:eastAsia="nl-NL"/>
        </w:rPr>
        <w:br/>
      </w:r>
      <w:r w:rsidRPr="00A252E7">
        <w:rPr>
          <w:rFonts w:ascii="inherit" w:eastAsia="Times New Roman" w:hAnsi="inherit" w:cs="Arial"/>
          <w:b/>
          <w:bCs/>
          <w:color w:val="000000"/>
          <w:sz w:val="21"/>
          <w:szCs w:val="21"/>
          <w:bdr w:val="none" w:sz="0" w:space="0" w:color="auto" w:frame="1"/>
          <w:lang w:eastAsia="nl-NL"/>
        </w:rPr>
        <w:t>11. Recht</w:t>
      </w:r>
      <w:r w:rsidRPr="00A252E7">
        <w:rPr>
          <w:rFonts w:ascii="Arial" w:eastAsia="Times New Roman" w:hAnsi="Arial" w:cs="Arial"/>
          <w:color w:val="C49867"/>
          <w:sz w:val="21"/>
          <w:szCs w:val="21"/>
          <w:lang w:eastAsia="nl-NL"/>
        </w:rPr>
        <w:br/>
      </w:r>
      <w:r w:rsidRPr="00A252E7">
        <w:rPr>
          <w:rFonts w:ascii="Arial" w:eastAsia="Times New Roman" w:hAnsi="Arial" w:cs="Arial"/>
          <w:color w:val="000000"/>
          <w:sz w:val="21"/>
          <w:szCs w:val="21"/>
          <w:lang w:eastAsia="nl-NL"/>
        </w:rPr>
        <w:t>Op elke overeenkomst tussen de schoonheidssalon en de opdrachtgever is het Nederlands recht van toepassing. In</w:t>
      </w:r>
      <w:r w:rsidRPr="00A252E7">
        <w:rPr>
          <w:rFonts w:ascii="Arial" w:eastAsia="Times New Roman" w:hAnsi="Arial" w:cs="Arial"/>
          <w:color w:val="C49867"/>
          <w:sz w:val="21"/>
          <w:szCs w:val="21"/>
          <w:lang w:eastAsia="nl-NL"/>
        </w:rPr>
        <w:br/>
      </w:r>
      <w:r w:rsidRPr="00A252E7">
        <w:rPr>
          <w:rFonts w:ascii="Arial" w:eastAsia="Times New Roman" w:hAnsi="Arial" w:cs="Arial"/>
          <w:color w:val="000000"/>
          <w:sz w:val="21"/>
          <w:szCs w:val="21"/>
          <w:lang w:eastAsia="nl-NL"/>
        </w:rPr>
        <w:t>geval van uitleg van de inhoud en strekking van deze algemene voorwaarden, is de Nederlandse tekst daarvan steeds</w:t>
      </w:r>
      <w:r w:rsidRPr="00A252E7">
        <w:rPr>
          <w:rFonts w:ascii="Arial" w:eastAsia="Times New Roman" w:hAnsi="Arial" w:cs="Arial"/>
          <w:color w:val="C49867"/>
          <w:sz w:val="21"/>
          <w:szCs w:val="21"/>
          <w:lang w:eastAsia="nl-NL"/>
        </w:rPr>
        <w:br/>
      </w:r>
      <w:r w:rsidRPr="00A252E7">
        <w:rPr>
          <w:rFonts w:ascii="Arial" w:eastAsia="Times New Roman" w:hAnsi="Arial" w:cs="Arial"/>
          <w:color w:val="000000"/>
          <w:sz w:val="21"/>
          <w:szCs w:val="21"/>
          <w:lang w:eastAsia="nl-NL"/>
        </w:rPr>
        <w:t>bepalend. Van toepassing is steeds de laatst gedeponeerde versie c.q. de versie zoals die gold ten tijde van het tot</w:t>
      </w:r>
      <w:r w:rsidRPr="00A252E7">
        <w:rPr>
          <w:rFonts w:ascii="Arial" w:eastAsia="Times New Roman" w:hAnsi="Arial" w:cs="Arial"/>
          <w:color w:val="C49867"/>
          <w:sz w:val="21"/>
          <w:szCs w:val="21"/>
          <w:lang w:eastAsia="nl-NL"/>
        </w:rPr>
        <w:br/>
      </w:r>
      <w:r w:rsidRPr="00A252E7">
        <w:rPr>
          <w:rFonts w:ascii="Arial" w:eastAsia="Times New Roman" w:hAnsi="Arial" w:cs="Arial"/>
          <w:color w:val="000000"/>
          <w:sz w:val="21"/>
          <w:szCs w:val="21"/>
          <w:lang w:eastAsia="nl-NL"/>
        </w:rPr>
        <w:t>stand komen van de overeenkomst.</w:t>
      </w:r>
      <w:r w:rsidRPr="00A252E7">
        <w:rPr>
          <w:rFonts w:ascii="Arial" w:eastAsia="Times New Roman" w:hAnsi="Arial" w:cs="Arial"/>
          <w:color w:val="C49867"/>
          <w:sz w:val="21"/>
          <w:szCs w:val="21"/>
          <w:lang w:eastAsia="nl-NL"/>
        </w:rPr>
        <w:br/>
      </w:r>
      <w:r w:rsidRPr="00A252E7">
        <w:rPr>
          <w:rFonts w:ascii="Arial" w:eastAsia="Times New Roman" w:hAnsi="Arial" w:cs="Arial"/>
          <w:color w:val="000000"/>
          <w:sz w:val="21"/>
          <w:szCs w:val="21"/>
          <w:lang w:eastAsia="nl-NL"/>
        </w:rPr>
        <w:t>Versie 1.1</w:t>
      </w:r>
      <w:r w:rsidRPr="00A252E7">
        <w:rPr>
          <w:rFonts w:ascii="Arial" w:eastAsia="Times New Roman" w:hAnsi="Arial" w:cs="Arial"/>
          <w:color w:val="C49867"/>
          <w:sz w:val="21"/>
          <w:szCs w:val="21"/>
          <w:lang w:eastAsia="nl-NL"/>
        </w:rPr>
        <w:br/>
      </w:r>
      <w:r w:rsidRPr="00A252E7">
        <w:rPr>
          <w:rFonts w:ascii="Arial" w:eastAsia="Times New Roman" w:hAnsi="Arial" w:cs="Arial"/>
          <w:color w:val="000000"/>
          <w:sz w:val="21"/>
          <w:szCs w:val="21"/>
          <w:lang w:eastAsia="nl-NL"/>
        </w:rPr>
        <w:t>11-10-2021</w:t>
      </w:r>
    </w:p>
    <w:p w14:paraId="33058AFC" w14:textId="77777777" w:rsidR="00A252E7" w:rsidRDefault="00A252E7"/>
    <w:sectPr w:rsidR="00A25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61A1"/>
    <w:multiLevelType w:val="multilevel"/>
    <w:tmpl w:val="50E00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E91580"/>
    <w:multiLevelType w:val="multilevel"/>
    <w:tmpl w:val="1FD46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E7"/>
    <w:rsid w:val="00A25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8B28"/>
  <w15:chartTrackingRefBased/>
  <w15:docId w15:val="{C24BC90D-B907-4652-9146-BA33791E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7074</Characters>
  <Application>Microsoft Office Word</Application>
  <DocSecurity>0</DocSecurity>
  <Lines>58</Lines>
  <Paragraphs>16</Paragraphs>
  <ScaleCrop>false</ScaleCrop>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couwenberg</dc:creator>
  <cp:keywords/>
  <dc:description/>
  <cp:lastModifiedBy>niki couwenberg</cp:lastModifiedBy>
  <cp:revision>1</cp:revision>
  <dcterms:created xsi:type="dcterms:W3CDTF">2021-10-11T07:37:00Z</dcterms:created>
  <dcterms:modified xsi:type="dcterms:W3CDTF">2021-10-11T07:38:00Z</dcterms:modified>
</cp:coreProperties>
</file>